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EE" w:rsidRPr="005D3100" w:rsidRDefault="00D90C09" w:rsidP="00DE2B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Nidzica, 24.lipca</w:t>
      </w:r>
      <w:r w:rsidR="00900302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1EEB">
        <w:rPr>
          <w:rFonts w:ascii="Arial" w:eastAsia="Times New Roman" w:hAnsi="Arial" w:cs="Arial"/>
          <w:sz w:val="20"/>
          <w:szCs w:val="20"/>
          <w:lang w:eastAsia="pl-PL"/>
        </w:rPr>
        <w:t>2018</w:t>
      </w:r>
      <w:r w:rsidR="00DE2B7E" w:rsidRPr="005D3100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 xml:space="preserve">POLSKIE STOWARZYSZENIE NA RZECZ OSÓB 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>Z NIEPEŁNOSPRAWNOŚCIĄ INTELEKTUALNĄ – KOŁO W NIDZICY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>UL.KRZYWA 9,  13-100 NIDZICA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</w:p>
    <w:p w:rsidR="00454067" w:rsidRPr="005D3100" w:rsidRDefault="00454067" w:rsidP="004540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932ED0" w:rsidRPr="005D3100" w:rsidRDefault="00932ED0" w:rsidP="005C20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C35FEE" w:rsidRPr="005D3100" w:rsidRDefault="00F00E0F" w:rsidP="00C35FE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Do wszystkich Dost</w:t>
      </w:r>
      <w:r w:rsidR="00C35FEE" w:rsidRPr="005D310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awców nr post.: </w:t>
      </w:r>
      <w:r w:rsidR="00C71E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PSONI.PN.1.2018</w:t>
      </w:r>
    </w:p>
    <w:p w:rsidR="00C35FEE" w:rsidRPr="005D3100" w:rsidRDefault="00C35FEE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2ED0" w:rsidRPr="005D3100" w:rsidRDefault="00932ED0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5FEE" w:rsidRPr="005D3100" w:rsidRDefault="00C35FEE" w:rsidP="005D31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>Dot.: postępowania o udzielenie zamówienia publicznego</w:t>
      </w:r>
      <w:r w:rsidRPr="005D31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>w trybie</w:t>
      </w:r>
      <w:r w:rsidR="00900302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przetargu nieograniczonego na </w:t>
      </w:r>
      <w:r w:rsidR="00F00E0F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F753C">
        <w:rPr>
          <w:rFonts w:ascii="Arial" w:eastAsia="Times New Roman" w:hAnsi="Arial" w:cs="Arial"/>
          <w:sz w:val="20"/>
          <w:szCs w:val="20"/>
          <w:lang w:eastAsia="pl-PL"/>
        </w:rPr>
        <w:t>ostawę dwóch autobusów przystosowanych do przewozu osób niepełnosprawnych</w:t>
      </w:r>
      <w:r w:rsidRPr="005D31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2D713F" w:rsidRPr="005D3100" w:rsidRDefault="002D713F" w:rsidP="001058B2">
      <w:pPr>
        <w:pStyle w:val="tyt"/>
        <w:jc w:val="left"/>
        <w:rPr>
          <w:rFonts w:cs="Arial"/>
          <w:bCs/>
          <w:kern w:val="36"/>
          <w:sz w:val="20"/>
        </w:rPr>
      </w:pPr>
    </w:p>
    <w:p w:rsidR="004A3836" w:rsidRPr="005D3100" w:rsidRDefault="00DE2B7E" w:rsidP="00A80BDB">
      <w:pPr>
        <w:pStyle w:val="tyt"/>
        <w:rPr>
          <w:rFonts w:cs="Arial"/>
          <w:bCs/>
          <w:kern w:val="36"/>
          <w:sz w:val="20"/>
        </w:rPr>
      </w:pPr>
      <w:r w:rsidRPr="005D3100">
        <w:rPr>
          <w:rFonts w:cs="Arial"/>
          <w:bCs/>
          <w:kern w:val="36"/>
          <w:sz w:val="20"/>
        </w:rPr>
        <w:t>WYJAŚNIENIA</w:t>
      </w:r>
      <w:r w:rsidR="00C35FEE" w:rsidRPr="005D3100">
        <w:rPr>
          <w:rFonts w:cs="Arial"/>
          <w:bCs/>
          <w:kern w:val="36"/>
          <w:sz w:val="20"/>
        </w:rPr>
        <w:t xml:space="preserve"> </w:t>
      </w:r>
      <w:r w:rsidR="005D3100" w:rsidRPr="005D3100">
        <w:rPr>
          <w:rFonts w:cs="Arial"/>
          <w:bCs/>
          <w:kern w:val="36"/>
          <w:sz w:val="20"/>
        </w:rPr>
        <w:t>NR 1</w:t>
      </w:r>
      <w:r w:rsidR="00E82212" w:rsidRPr="005D3100">
        <w:rPr>
          <w:rFonts w:cs="Arial"/>
          <w:bCs/>
          <w:kern w:val="36"/>
          <w:sz w:val="20"/>
        </w:rPr>
        <w:t xml:space="preserve"> </w:t>
      </w:r>
    </w:p>
    <w:p w:rsidR="00C35FEE" w:rsidRPr="005D3100" w:rsidRDefault="00DE2B7E" w:rsidP="004A3836">
      <w:pPr>
        <w:pStyle w:val="tyt"/>
        <w:rPr>
          <w:rFonts w:cs="Arial"/>
          <w:b w:val="0"/>
          <w:bCs/>
          <w:kern w:val="36"/>
          <w:sz w:val="20"/>
        </w:rPr>
      </w:pPr>
      <w:r w:rsidRPr="005D3100">
        <w:rPr>
          <w:rFonts w:cs="Arial"/>
          <w:sz w:val="20"/>
        </w:rPr>
        <w:t>TRE</w:t>
      </w:r>
      <w:r w:rsidR="00C35FEE" w:rsidRPr="005D3100">
        <w:rPr>
          <w:rFonts w:cs="Arial"/>
          <w:sz w:val="20"/>
        </w:rPr>
        <w:t>Ś</w:t>
      </w:r>
      <w:r w:rsidRPr="005D3100">
        <w:rPr>
          <w:rFonts w:cs="Arial"/>
          <w:sz w:val="20"/>
        </w:rPr>
        <w:t>C</w:t>
      </w:r>
      <w:r w:rsidR="00C35FEE" w:rsidRPr="005D3100">
        <w:rPr>
          <w:rFonts w:cs="Arial"/>
          <w:sz w:val="20"/>
        </w:rPr>
        <w:t>I</w:t>
      </w:r>
      <w:r w:rsidR="004A3836" w:rsidRPr="005D3100">
        <w:rPr>
          <w:rFonts w:cs="Arial"/>
          <w:b w:val="0"/>
          <w:bCs/>
          <w:kern w:val="36"/>
          <w:sz w:val="20"/>
        </w:rPr>
        <w:t xml:space="preserve"> </w:t>
      </w:r>
      <w:r w:rsidR="004C22A5" w:rsidRPr="005D3100">
        <w:rPr>
          <w:rFonts w:cs="Arial"/>
          <w:sz w:val="20"/>
        </w:rPr>
        <w:t>SPECYFIKACJI   ISTOTNYCH   WA</w:t>
      </w:r>
      <w:r w:rsidR="00C35FEE" w:rsidRPr="005D3100">
        <w:rPr>
          <w:rFonts w:cs="Arial"/>
          <w:sz w:val="20"/>
        </w:rPr>
        <w:t>R</w:t>
      </w:r>
      <w:r w:rsidR="004C22A5" w:rsidRPr="005D3100">
        <w:rPr>
          <w:rFonts w:cs="Arial"/>
          <w:sz w:val="20"/>
        </w:rPr>
        <w:t>UNKÓW    ZAMÓWIENIA</w:t>
      </w:r>
    </w:p>
    <w:p w:rsidR="00C35FEE" w:rsidRPr="005D3100" w:rsidRDefault="00C35FEE" w:rsidP="00C35FE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D713F" w:rsidRPr="005D3100" w:rsidRDefault="002D713F" w:rsidP="00C35FE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D69FA" w:rsidRPr="005D3100" w:rsidRDefault="00C35FEE" w:rsidP="001058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</w:t>
      </w:r>
      <w:r w:rsidR="00DE2B7E"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38 ust. </w:t>
      </w:r>
      <w:r w:rsidR="00DE2B7E" w:rsidRPr="00D155F0">
        <w:rPr>
          <w:rFonts w:ascii="Arial" w:eastAsia="Times New Roman" w:hAnsi="Arial" w:cs="Arial"/>
          <w:bCs/>
          <w:sz w:val="20"/>
          <w:szCs w:val="20"/>
          <w:lang w:eastAsia="pl-PL"/>
        </w:rPr>
        <w:t>1, 2</w:t>
      </w:r>
      <w:r w:rsidR="00D42C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</w:t>
      </w:r>
      <w:r w:rsidRPr="005D310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>29 stycznia 2004 roku - P</w:t>
      </w:r>
      <w:r w:rsidR="00E0701E" w:rsidRPr="005D3100">
        <w:rPr>
          <w:rFonts w:ascii="Arial" w:eastAsia="Times New Roman" w:hAnsi="Arial" w:cs="Arial"/>
          <w:sz w:val="20"/>
          <w:szCs w:val="20"/>
          <w:lang w:eastAsia="pl-PL"/>
        </w:rPr>
        <w:t>rawo zamówień</w:t>
      </w:r>
      <w:r w:rsidR="001058B2">
        <w:rPr>
          <w:rFonts w:ascii="Arial" w:eastAsia="Times New Roman" w:hAnsi="Arial" w:cs="Arial"/>
          <w:sz w:val="20"/>
          <w:szCs w:val="20"/>
          <w:lang w:eastAsia="pl-PL"/>
        </w:rPr>
        <w:t xml:space="preserve">  publicznych  </w:t>
      </w:r>
      <w:r w:rsidR="001058B2" w:rsidRPr="001058B2">
        <w:rPr>
          <w:rFonts w:ascii="Arial" w:eastAsia="Times New Roman" w:hAnsi="Arial" w:cs="Arial"/>
          <w:sz w:val="20"/>
          <w:szCs w:val="20"/>
          <w:lang w:eastAsia="pl-PL"/>
        </w:rPr>
        <w:t xml:space="preserve">(t. j. </w:t>
      </w:r>
      <w:r w:rsidR="001058B2" w:rsidRPr="001058B2">
        <w:rPr>
          <w:rFonts w:ascii="Arial" w:hAnsi="Arial" w:cs="Arial"/>
          <w:sz w:val="20"/>
          <w:szCs w:val="20"/>
          <w:lang w:eastAsia="pl-PL"/>
        </w:rPr>
        <w:t>Dz. U. z 2017, poz. 1579)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E2B7E" w:rsidRPr="00D155F0">
        <w:rPr>
          <w:rFonts w:ascii="Arial" w:eastAsia="Times New Roman" w:hAnsi="Arial" w:cs="Arial"/>
          <w:sz w:val="20"/>
          <w:szCs w:val="20"/>
          <w:lang w:eastAsia="pl-PL"/>
        </w:rPr>
        <w:t>wyjaśniam</w:t>
      </w:r>
      <w:r w:rsidR="00D42C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2B7E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treść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    Specyfikacji     Istotnych  </w:t>
      </w:r>
      <w:r w:rsidR="004E0768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  Warunków     Zamówienia   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>sporządzonej   w postępowaniu o udzielenie zamówienia publicznego na w/w</w:t>
      </w:r>
      <w:r w:rsidR="002F4669">
        <w:rPr>
          <w:rFonts w:ascii="Arial" w:eastAsia="Times New Roman" w:hAnsi="Arial" w:cs="Arial"/>
          <w:sz w:val="20"/>
          <w:szCs w:val="20"/>
          <w:lang w:eastAsia="pl-PL"/>
        </w:rPr>
        <w:t xml:space="preserve"> dostawy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3100">
        <w:rPr>
          <w:rFonts w:ascii="Arial" w:hAnsi="Arial" w:cs="Arial"/>
          <w:sz w:val="20"/>
          <w:szCs w:val="20"/>
        </w:rPr>
        <w:t>tj.:</w:t>
      </w:r>
    </w:p>
    <w:p w:rsidR="00AE09E4" w:rsidRDefault="00AE09E4" w:rsidP="008310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2CED" w:rsidRPr="00EE3112" w:rsidRDefault="00F00E0F" w:rsidP="008310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zapytań</w:t>
      </w:r>
    </w:p>
    <w:p w:rsidR="00D42CED" w:rsidRPr="00054F77" w:rsidRDefault="00D42CED" w:rsidP="008310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58B2" w:rsidRPr="00054F77" w:rsidRDefault="002F4669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</w:t>
      </w:r>
    </w:p>
    <w:p w:rsidR="009C1821" w:rsidRPr="009C1821" w:rsidRDefault="002F4669" w:rsidP="009C1821">
      <w:pPr>
        <w:pStyle w:val="Akapitzlist"/>
        <w:numPr>
          <w:ilvl w:val="0"/>
          <w:numId w:val="22"/>
        </w:num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Zwracamy się z zapytaniem, czy Zamawiający dopuści do przetargu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autobusy fabrycznie nowe, wyprodukowane w 2017r. i spełniające normę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 VI?</w:t>
      </w:r>
    </w:p>
    <w:p w:rsidR="009C1821" w:rsidRPr="00805F34" w:rsidRDefault="009C1821" w:rsidP="009C1821">
      <w:pPr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805F34">
        <w:rPr>
          <w:rFonts w:ascii="Arial" w:hAnsi="Arial" w:cs="Arial"/>
          <w:b/>
          <w:color w:val="000000"/>
          <w:sz w:val="20"/>
          <w:szCs w:val="20"/>
        </w:rPr>
        <w:t>Odpowiedź:</w:t>
      </w:r>
    </w:p>
    <w:p w:rsidR="009C1821" w:rsidRDefault="009C1821" w:rsidP="009C1821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821">
        <w:rPr>
          <w:rFonts w:ascii="Arial" w:hAnsi="Arial" w:cs="Arial"/>
          <w:b/>
          <w:color w:val="000000"/>
          <w:sz w:val="20"/>
          <w:szCs w:val="20"/>
        </w:rPr>
        <w:t>Zamawiający nie dopuści do przetargu autobusów wyprodukowanych w 2017r.</w:t>
      </w:r>
      <w:r w:rsidR="002F4669" w:rsidRPr="009C1821">
        <w:rPr>
          <w:rFonts w:ascii="Arial" w:hAnsi="Arial" w:cs="Arial"/>
          <w:color w:val="000000"/>
          <w:sz w:val="20"/>
          <w:szCs w:val="20"/>
        </w:rPr>
        <w:br/>
      </w:r>
    </w:p>
    <w:p w:rsidR="009C1821" w:rsidRDefault="002F4669" w:rsidP="009C1821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Prosimy również o sprostowanie błędnego zapisu dot. emisji spalin.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Samochody wyprodukowane w roku 2018,  które są wymagane w przedmiotowym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przetargu muszą spełniać normę emisji spalin EURO VI. Zatem Wykonawca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 może zaoferować pojazdu wyprodukowanego w 2018r. (również 2017r.) z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normą EURO 5 (V), ponieważ takowych się nie produkuje.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Proszę więc wykreślić sformułowanie w SIWZ: "-*w przypadku zaoferowania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poziomu emisji spalin EURO 5 - 0 pkt"*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Ponadto wyjaśniam, iż norma EURO 5 dotyczy samochodów osobowych i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lekkich pojazdów użytkowych, natomiast EURO VI autobusów i pojazdów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ciężarowych dużej ładowności.</w:t>
      </w:r>
    </w:p>
    <w:p w:rsidR="009C1821" w:rsidRDefault="009C1821" w:rsidP="009C1821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C1821" w:rsidRPr="00805F34" w:rsidRDefault="009C1821" w:rsidP="009C1821">
      <w:pPr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05F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Odpowiedź:</w:t>
      </w:r>
    </w:p>
    <w:p w:rsidR="009C1821" w:rsidRDefault="009C1821" w:rsidP="009C1821">
      <w:pPr>
        <w:spacing w:after="0" w:line="240" w:lineRule="auto"/>
        <w:ind w:left="709" w:hanging="567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742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Zamawiający wykreśla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w SIWZ sformułowanie :w przypadku zaoferowania poziomu emisji spalin EURO 5 – 0 pkt”.</w:t>
      </w:r>
    </w:p>
    <w:p w:rsidR="009C1821" w:rsidRPr="009C1821" w:rsidRDefault="009C1821" w:rsidP="009C1821">
      <w:pPr>
        <w:spacing w:after="0" w:line="240" w:lineRule="auto"/>
        <w:ind w:left="709" w:hanging="567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17FBE" w:rsidRPr="00805F34" w:rsidRDefault="002F4669" w:rsidP="009C1821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Prosimy o uściślenie jednego z kryteriów  wyboru najkorzystniejszej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oferty, tj. emisji CO_2 w ruchu miejskim.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Większość producentów podaje emisje CO_2   w cyklu uśrednionym. Zatem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emisję w cyklu miejskim Wykonawca powinien obliczyć.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związku z powyższym proszę o informację, jaką ilość CO_2 emitowaną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podczas spalania 1 litra oleju napędowego należy przyjąć do obliczeń.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ma to być wartość zaokrąglona, tj. 2600 g, czy inna, np. 2640, 2648 g?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odniesieniu do autobusów (oraz pojazdów ciężarowych dużej ładowności) 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podczas badań homologacyjnych nie prowadzi się pomiarów emisji CO_2 .</w:t>
      </w:r>
      <w:r w:rsidRPr="009C1821">
        <w:rPr>
          <w:rFonts w:ascii="Arial" w:hAnsi="Arial" w:cs="Arial"/>
          <w:color w:val="000000"/>
          <w:sz w:val="20"/>
          <w:szCs w:val="20"/>
        </w:rPr>
        <w:br/>
      </w:r>
      <w:r w:rsidRPr="009C182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Proponujemy zatem przyjęcie danych spalania paliwa z katalogu producenta.</w:t>
      </w:r>
    </w:p>
    <w:p w:rsidR="00805F34" w:rsidRDefault="00805F34" w:rsidP="00805F34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805F34" w:rsidRDefault="00805F34" w:rsidP="00805F34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9A4D60" w:rsidRDefault="009A4D60" w:rsidP="009A4D60">
      <w:pPr>
        <w:ind w:left="709"/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 miejscu, gdzie w treści SIWZ znajduje się sformułowanie „cykl miejski”, zamawiający zmienia treść na „cykl uśredniony (łączony)”.</w:t>
      </w:r>
    </w:p>
    <w:p w:rsidR="00805F34" w:rsidRDefault="00805F34" w:rsidP="00805F34">
      <w:pPr>
        <w:spacing w:after="0" w:line="240" w:lineRule="auto"/>
        <w:ind w:left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00E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W ofercie proszę umieścić dane dotyczące</w:t>
      </w:r>
      <w:r w:rsidRPr="00F00E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uśrednionego</w:t>
      </w:r>
      <w:r w:rsidRPr="00F00E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spalania paliw</w:t>
      </w:r>
      <w:r w:rsidRPr="00F00E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 </w:t>
      </w:r>
      <w:r w:rsidR="00C91B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oraz emisji CO</w:t>
      </w:r>
      <w:r w:rsidR="00C91B63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91B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z </w:t>
      </w:r>
      <w:r w:rsidRPr="00F00E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katalogu producenta autobusów</w:t>
      </w:r>
      <w:r w:rsidRPr="00F00E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D742DF" w:rsidRDefault="00D742DF" w:rsidP="00805F34">
      <w:pPr>
        <w:spacing w:after="0" w:line="240" w:lineRule="auto"/>
        <w:ind w:left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742DF" w:rsidRPr="00D742DF" w:rsidRDefault="00D742DF" w:rsidP="00D742D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Zwracamy się z zapytaniem, czy Zamawiający dopuści autobusy z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homologacją oraz z badaniem technicznym (zaświadczeniem) uprawnionej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stacji kontroli pojazdów dopuszczającej przewóz osób niepełnosprawnych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na wózkach inwalidzkich.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Oczywiście musi być homologowany system przewozu osób na wózkach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inwalidzkich dotyczący mocowania wózków, pasów bezpieczeństwa i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transportu (najazdy, rampa, winda).</w:t>
      </w:r>
    </w:p>
    <w:p w:rsidR="00D742DF" w:rsidRDefault="00D742DF" w:rsidP="00D742DF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4E7D4F" w:rsidRDefault="004E7D4F" w:rsidP="00D742DF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4E7D4F" w:rsidRPr="004E7D4F" w:rsidRDefault="004E7D4F" w:rsidP="004E7D4F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4E7D4F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Zamawiający dopuści autobusy z homologacją oraz z badaniem technicznym (zaświadczeniem) uprawnionej stacji kontroli pojazdów dopuszczającej przewóz osób niepełnosprawnych na wózkach inwalidzkich, z zastrzeżeniem że w/w badanie techniczne (zaświadczenie) umożliwi podczas rejestracji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autobusów</w:t>
      </w:r>
      <w:bookmarkStart w:id="0" w:name="_GoBack"/>
      <w:bookmarkEnd w:id="0"/>
      <w:r w:rsidRPr="004E7D4F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dodanie w pozycji "przeznaczenie", wpisu "Przewóz osób niepełnosprawnych".</w:t>
      </w:r>
    </w:p>
    <w:p w:rsidR="00817FBE" w:rsidRDefault="00817FBE" w:rsidP="006C47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9E4" w:rsidRPr="00BB5FD9" w:rsidRDefault="00817FBE" w:rsidP="00BB5FD9">
      <w:pPr>
        <w:rPr>
          <w:rFonts w:ascii="Arial" w:hAnsi="Arial" w:cs="Arial"/>
          <w:sz w:val="20"/>
          <w:szCs w:val="20"/>
        </w:rPr>
      </w:pPr>
      <w:r w:rsidRPr="00BB5FD9">
        <w:rPr>
          <w:rFonts w:ascii="Arial" w:hAnsi="Arial" w:cs="Arial"/>
          <w:sz w:val="20"/>
          <w:szCs w:val="20"/>
        </w:rPr>
        <w:t>Zamawiający informuje, iż Wykonawcy biorący udział w przedmiotowym postępowaniu zobowiązani są sporządzić oferty z uwzgl</w:t>
      </w:r>
      <w:r w:rsidR="00A94759">
        <w:rPr>
          <w:rFonts w:ascii="Arial" w:hAnsi="Arial" w:cs="Arial"/>
          <w:sz w:val="20"/>
          <w:szCs w:val="20"/>
        </w:rPr>
        <w:t xml:space="preserve">ędnieniem </w:t>
      </w:r>
      <w:r w:rsidRPr="00BB5FD9">
        <w:rPr>
          <w:rFonts w:ascii="Arial" w:hAnsi="Arial" w:cs="Arial"/>
          <w:sz w:val="20"/>
          <w:szCs w:val="20"/>
        </w:rPr>
        <w:t xml:space="preserve"> </w:t>
      </w:r>
      <w:r w:rsidR="00A94759">
        <w:rPr>
          <w:rFonts w:ascii="Arial" w:hAnsi="Arial" w:cs="Arial"/>
          <w:sz w:val="20"/>
          <w:szCs w:val="20"/>
        </w:rPr>
        <w:t xml:space="preserve">w/w </w:t>
      </w:r>
      <w:r w:rsidRPr="00BB5FD9">
        <w:rPr>
          <w:rFonts w:ascii="Arial" w:hAnsi="Arial" w:cs="Arial"/>
          <w:sz w:val="20"/>
          <w:szCs w:val="20"/>
        </w:rPr>
        <w:t xml:space="preserve">wyjaśnień i zmian </w:t>
      </w:r>
      <w:r w:rsidR="00A94759" w:rsidRPr="00BB5FD9">
        <w:rPr>
          <w:rFonts w:ascii="Arial" w:hAnsi="Arial" w:cs="Arial"/>
          <w:sz w:val="20"/>
          <w:szCs w:val="20"/>
        </w:rPr>
        <w:t xml:space="preserve">dokonanych </w:t>
      </w:r>
      <w:r w:rsidRPr="00BB5FD9">
        <w:rPr>
          <w:rFonts w:ascii="Arial" w:hAnsi="Arial" w:cs="Arial"/>
          <w:sz w:val="20"/>
          <w:szCs w:val="20"/>
        </w:rPr>
        <w:t>w toku przedmiotowego postępowania.</w:t>
      </w:r>
    </w:p>
    <w:p w:rsidR="001058B2" w:rsidRPr="00BB5FD9" w:rsidRDefault="001058B2" w:rsidP="008310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77F0F" w:rsidRPr="002C3FAA" w:rsidRDefault="00B81C16" w:rsidP="00277F0F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B5FD9">
        <w:rPr>
          <w:rFonts w:ascii="Arial" w:hAnsi="Arial" w:cs="Arial"/>
          <w:sz w:val="20"/>
          <w:szCs w:val="20"/>
          <w:u w:val="single"/>
        </w:rPr>
        <w:t>Informuję, że pytania wraz z</w:t>
      </w:r>
      <w:r w:rsidR="0083108E" w:rsidRPr="00BB5FD9">
        <w:rPr>
          <w:rFonts w:ascii="Arial" w:hAnsi="Arial" w:cs="Arial"/>
          <w:sz w:val="20"/>
          <w:szCs w:val="20"/>
          <w:u w:val="single"/>
        </w:rPr>
        <w:t xml:space="preserve"> odpowiedzi</w:t>
      </w:r>
      <w:r w:rsidRPr="00BB5FD9">
        <w:rPr>
          <w:rFonts w:ascii="Arial" w:hAnsi="Arial" w:cs="Arial"/>
          <w:sz w:val="20"/>
          <w:szCs w:val="20"/>
          <w:u w:val="single"/>
        </w:rPr>
        <w:t xml:space="preserve">ami </w:t>
      </w:r>
      <w:r w:rsidR="00277F0F" w:rsidRPr="00BB5FD9">
        <w:rPr>
          <w:rFonts w:ascii="Arial" w:hAnsi="Arial" w:cs="Arial"/>
          <w:sz w:val="20"/>
          <w:szCs w:val="20"/>
          <w:u w:val="single"/>
        </w:rPr>
        <w:t>stają się integralną częścią SIWZ i będą wiążące przy składaniu ofert.</w:t>
      </w:r>
      <w:r w:rsidR="00277F0F" w:rsidRPr="002C3F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655859" w:rsidRPr="00DA347C" w:rsidRDefault="00655859" w:rsidP="00E822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32ED0" w:rsidRDefault="00932ED0" w:rsidP="00DE2B7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35FEE" w:rsidRPr="00EB68DA" w:rsidRDefault="00C35FEE" w:rsidP="00A80BDB">
      <w:pPr>
        <w:spacing w:after="0" w:line="240" w:lineRule="auto"/>
        <w:jc w:val="center"/>
        <w:rPr>
          <w:sz w:val="18"/>
          <w:szCs w:val="18"/>
        </w:rPr>
      </w:pPr>
    </w:p>
    <w:p w:rsidR="00B06C16" w:rsidRPr="00EB68DA" w:rsidRDefault="00B06C16" w:rsidP="00A80BDB">
      <w:pPr>
        <w:spacing w:after="0" w:line="240" w:lineRule="auto"/>
        <w:jc w:val="center"/>
        <w:rPr>
          <w:sz w:val="18"/>
          <w:szCs w:val="18"/>
        </w:rPr>
      </w:pPr>
    </w:p>
    <w:p w:rsidR="00452EA2" w:rsidRDefault="00452EA2" w:rsidP="0045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32216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</w:t>
      </w:r>
      <w:r w:rsidR="00F00E0F">
        <w:rPr>
          <w:sz w:val="20"/>
          <w:szCs w:val="20"/>
        </w:rPr>
        <w:t xml:space="preserve">                             </w:t>
      </w:r>
    </w:p>
    <w:p w:rsidR="00B06C16" w:rsidRPr="00AF52D1" w:rsidRDefault="00F00E0F" w:rsidP="00AF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Wiktor</w:t>
      </w:r>
      <w:r w:rsidR="00452EA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Gałka</w:t>
      </w:r>
    </w:p>
    <w:sectPr w:rsidR="00B06C16" w:rsidRPr="00AF52D1" w:rsidSect="005C20EB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D" w:rsidRDefault="00E20EDD" w:rsidP="00900302">
      <w:pPr>
        <w:spacing w:after="0" w:line="240" w:lineRule="auto"/>
      </w:pPr>
      <w:r>
        <w:separator/>
      </w:r>
    </w:p>
  </w:endnote>
  <w:endnote w:type="continuationSeparator" w:id="0">
    <w:p w:rsidR="00E20EDD" w:rsidRDefault="00E20EDD" w:rsidP="0090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0094"/>
      <w:docPartObj>
        <w:docPartGallery w:val="Page Numbers (Bottom of Page)"/>
        <w:docPartUnique/>
      </w:docPartObj>
    </w:sdtPr>
    <w:sdtEndPr/>
    <w:sdtContent>
      <w:p w:rsidR="00573F6E" w:rsidRDefault="000E231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0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F6E" w:rsidRDefault="00573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D" w:rsidRDefault="00E20EDD" w:rsidP="00900302">
      <w:pPr>
        <w:spacing w:after="0" w:line="240" w:lineRule="auto"/>
      </w:pPr>
      <w:r>
        <w:separator/>
      </w:r>
    </w:p>
  </w:footnote>
  <w:footnote w:type="continuationSeparator" w:id="0">
    <w:p w:rsidR="00E20EDD" w:rsidRDefault="00E20EDD" w:rsidP="0090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B23"/>
    <w:multiLevelType w:val="hybridMultilevel"/>
    <w:tmpl w:val="72FE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713"/>
    <w:multiLevelType w:val="hybridMultilevel"/>
    <w:tmpl w:val="AC4E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6B7"/>
    <w:multiLevelType w:val="multilevel"/>
    <w:tmpl w:val="C2245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3A44B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9C1"/>
    <w:multiLevelType w:val="hybridMultilevel"/>
    <w:tmpl w:val="BF943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0993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0674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55D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585"/>
    <w:multiLevelType w:val="hybridMultilevel"/>
    <w:tmpl w:val="CB46C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64F2"/>
    <w:multiLevelType w:val="hybridMultilevel"/>
    <w:tmpl w:val="AC4E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68FD"/>
    <w:multiLevelType w:val="hybridMultilevel"/>
    <w:tmpl w:val="47C6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C26E2"/>
    <w:multiLevelType w:val="hybridMultilevel"/>
    <w:tmpl w:val="ADFA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426A"/>
    <w:multiLevelType w:val="hybridMultilevel"/>
    <w:tmpl w:val="DBA4C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17719"/>
    <w:multiLevelType w:val="hybridMultilevel"/>
    <w:tmpl w:val="C0B695B2"/>
    <w:lvl w:ilvl="0" w:tplc="2E92DE5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F754C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208"/>
    <w:multiLevelType w:val="hybridMultilevel"/>
    <w:tmpl w:val="C496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660E"/>
    <w:multiLevelType w:val="hybridMultilevel"/>
    <w:tmpl w:val="121A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51EE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379B4"/>
    <w:multiLevelType w:val="hybridMultilevel"/>
    <w:tmpl w:val="34701102"/>
    <w:lvl w:ilvl="0" w:tplc="E59C1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B1B34"/>
    <w:multiLevelType w:val="hybridMultilevel"/>
    <w:tmpl w:val="39BADDF6"/>
    <w:lvl w:ilvl="0" w:tplc="2E92DE5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  <w:num w:numId="15">
    <w:abstractNumId w:val="19"/>
  </w:num>
  <w:num w:numId="16">
    <w:abstractNumId w:val="4"/>
  </w:num>
  <w:num w:numId="17">
    <w:abstractNumId w:val="15"/>
  </w:num>
  <w:num w:numId="18">
    <w:abstractNumId w:val="9"/>
  </w:num>
  <w:num w:numId="19">
    <w:abstractNumId w:val="1"/>
  </w:num>
  <w:num w:numId="20">
    <w:abstractNumId w:val="8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EE"/>
    <w:rsid w:val="00021D91"/>
    <w:rsid w:val="00032E98"/>
    <w:rsid w:val="00054F77"/>
    <w:rsid w:val="00094A9A"/>
    <w:rsid w:val="000B3CE8"/>
    <w:rsid w:val="000C0109"/>
    <w:rsid w:val="000C4BB3"/>
    <w:rsid w:val="000D114C"/>
    <w:rsid w:val="000E231C"/>
    <w:rsid w:val="000F0595"/>
    <w:rsid w:val="001058B2"/>
    <w:rsid w:val="0017166E"/>
    <w:rsid w:val="00192248"/>
    <w:rsid w:val="001A3778"/>
    <w:rsid w:val="001B4FEF"/>
    <w:rsid w:val="001C002D"/>
    <w:rsid w:val="001E446F"/>
    <w:rsid w:val="001E6C97"/>
    <w:rsid w:val="00220AE9"/>
    <w:rsid w:val="00245518"/>
    <w:rsid w:val="00255F1A"/>
    <w:rsid w:val="00263153"/>
    <w:rsid w:val="00277F0F"/>
    <w:rsid w:val="0029630F"/>
    <w:rsid w:val="002A08E4"/>
    <w:rsid w:val="002B087D"/>
    <w:rsid w:val="002C3DB9"/>
    <w:rsid w:val="002C3FAA"/>
    <w:rsid w:val="002D181B"/>
    <w:rsid w:val="002D713F"/>
    <w:rsid w:val="002E32C9"/>
    <w:rsid w:val="002F4669"/>
    <w:rsid w:val="002F753C"/>
    <w:rsid w:val="003067E3"/>
    <w:rsid w:val="00374EBC"/>
    <w:rsid w:val="00393985"/>
    <w:rsid w:val="003942AF"/>
    <w:rsid w:val="00395D31"/>
    <w:rsid w:val="003C2B67"/>
    <w:rsid w:val="003E15C1"/>
    <w:rsid w:val="003F2EA3"/>
    <w:rsid w:val="003F7A7D"/>
    <w:rsid w:val="00452EA2"/>
    <w:rsid w:val="00453CC2"/>
    <w:rsid w:val="00454067"/>
    <w:rsid w:val="00463511"/>
    <w:rsid w:val="00474A4A"/>
    <w:rsid w:val="00481CAC"/>
    <w:rsid w:val="0049713F"/>
    <w:rsid w:val="004A3836"/>
    <w:rsid w:val="004B5E89"/>
    <w:rsid w:val="004C22A5"/>
    <w:rsid w:val="004E0768"/>
    <w:rsid w:val="004E7D4F"/>
    <w:rsid w:val="00532EA4"/>
    <w:rsid w:val="00533A15"/>
    <w:rsid w:val="00533F07"/>
    <w:rsid w:val="005550D7"/>
    <w:rsid w:val="00573F6E"/>
    <w:rsid w:val="005C20EB"/>
    <w:rsid w:val="005D1F35"/>
    <w:rsid w:val="005D3100"/>
    <w:rsid w:val="006110FB"/>
    <w:rsid w:val="00655859"/>
    <w:rsid w:val="006679D1"/>
    <w:rsid w:val="00694443"/>
    <w:rsid w:val="00697690"/>
    <w:rsid w:val="006A1B22"/>
    <w:rsid w:val="006C40C6"/>
    <w:rsid w:val="006C470C"/>
    <w:rsid w:val="006C6B55"/>
    <w:rsid w:val="00707AC0"/>
    <w:rsid w:val="00712BEF"/>
    <w:rsid w:val="00715BFF"/>
    <w:rsid w:val="007453B8"/>
    <w:rsid w:val="00755209"/>
    <w:rsid w:val="0075685F"/>
    <w:rsid w:val="00776114"/>
    <w:rsid w:val="00793D83"/>
    <w:rsid w:val="00793DBC"/>
    <w:rsid w:val="007D69FA"/>
    <w:rsid w:val="00805F34"/>
    <w:rsid w:val="008151E2"/>
    <w:rsid w:val="00817FBE"/>
    <w:rsid w:val="0083108E"/>
    <w:rsid w:val="00872D50"/>
    <w:rsid w:val="008C271D"/>
    <w:rsid w:val="008D1E76"/>
    <w:rsid w:val="008D2B4E"/>
    <w:rsid w:val="008D5FC2"/>
    <w:rsid w:val="008D6230"/>
    <w:rsid w:val="008D6DC8"/>
    <w:rsid w:val="008F13F5"/>
    <w:rsid w:val="00900302"/>
    <w:rsid w:val="00901402"/>
    <w:rsid w:val="00915678"/>
    <w:rsid w:val="00924BE4"/>
    <w:rsid w:val="009264CA"/>
    <w:rsid w:val="00932ED0"/>
    <w:rsid w:val="009334A8"/>
    <w:rsid w:val="009374E2"/>
    <w:rsid w:val="00966442"/>
    <w:rsid w:val="0097523F"/>
    <w:rsid w:val="00993604"/>
    <w:rsid w:val="009A4D60"/>
    <w:rsid w:val="009C02DE"/>
    <w:rsid w:val="009C1821"/>
    <w:rsid w:val="009E68ED"/>
    <w:rsid w:val="009E74A8"/>
    <w:rsid w:val="009E7FC4"/>
    <w:rsid w:val="009F71DC"/>
    <w:rsid w:val="00A33802"/>
    <w:rsid w:val="00A36377"/>
    <w:rsid w:val="00A457C6"/>
    <w:rsid w:val="00A80BDB"/>
    <w:rsid w:val="00A94759"/>
    <w:rsid w:val="00AB51B8"/>
    <w:rsid w:val="00AD5C83"/>
    <w:rsid w:val="00AE09E4"/>
    <w:rsid w:val="00AE2D14"/>
    <w:rsid w:val="00AF52D1"/>
    <w:rsid w:val="00B06C16"/>
    <w:rsid w:val="00B14415"/>
    <w:rsid w:val="00B41E8A"/>
    <w:rsid w:val="00B81C16"/>
    <w:rsid w:val="00B85C06"/>
    <w:rsid w:val="00BB5FD9"/>
    <w:rsid w:val="00BD208F"/>
    <w:rsid w:val="00C35FEE"/>
    <w:rsid w:val="00C47054"/>
    <w:rsid w:val="00C553C2"/>
    <w:rsid w:val="00C71EEB"/>
    <w:rsid w:val="00C91B63"/>
    <w:rsid w:val="00C94270"/>
    <w:rsid w:val="00CB1EAE"/>
    <w:rsid w:val="00CB4EDD"/>
    <w:rsid w:val="00CB67EC"/>
    <w:rsid w:val="00CF2781"/>
    <w:rsid w:val="00D155F0"/>
    <w:rsid w:val="00D368F1"/>
    <w:rsid w:val="00D42CED"/>
    <w:rsid w:val="00D65516"/>
    <w:rsid w:val="00D6684E"/>
    <w:rsid w:val="00D72893"/>
    <w:rsid w:val="00D742DF"/>
    <w:rsid w:val="00D82AEE"/>
    <w:rsid w:val="00D90C09"/>
    <w:rsid w:val="00DA347C"/>
    <w:rsid w:val="00DC05FC"/>
    <w:rsid w:val="00DE2B7E"/>
    <w:rsid w:val="00DE5108"/>
    <w:rsid w:val="00E0701E"/>
    <w:rsid w:val="00E138D6"/>
    <w:rsid w:val="00E20EDD"/>
    <w:rsid w:val="00E263BC"/>
    <w:rsid w:val="00E54F80"/>
    <w:rsid w:val="00E82212"/>
    <w:rsid w:val="00EB68DA"/>
    <w:rsid w:val="00EE3112"/>
    <w:rsid w:val="00F00E0F"/>
    <w:rsid w:val="00F21BD5"/>
    <w:rsid w:val="00F42EE3"/>
    <w:rsid w:val="00F65A7F"/>
    <w:rsid w:val="00F74C25"/>
    <w:rsid w:val="00FB79BF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BD60-8FFF-4617-8EFA-AF4BE0E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E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5F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5F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C35FEE"/>
    <w:rPr>
      <w:color w:val="0000FF"/>
      <w:u w:val="single"/>
    </w:rPr>
  </w:style>
  <w:style w:type="paragraph" w:customStyle="1" w:styleId="tyt">
    <w:name w:val="tyt"/>
    <w:basedOn w:val="Normalny"/>
    <w:rsid w:val="00C35FEE"/>
    <w:pPr>
      <w:keepNext/>
      <w:spacing w:before="6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dane1">
    <w:name w:val="dane1"/>
    <w:basedOn w:val="Domylnaczcionkaakapitu"/>
    <w:rsid w:val="00C35FEE"/>
    <w:rPr>
      <w:color w:val="0000CD"/>
    </w:rPr>
  </w:style>
  <w:style w:type="paragraph" w:styleId="Akapitzlist">
    <w:name w:val="List Paragraph"/>
    <w:basedOn w:val="Normalny"/>
    <w:uiPriority w:val="34"/>
    <w:qFormat/>
    <w:rsid w:val="003067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3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02"/>
    <w:rPr>
      <w:vertAlign w:val="superscript"/>
    </w:rPr>
  </w:style>
  <w:style w:type="paragraph" w:styleId="Tekstpodstawowy">
    <w:name w:val="Body Text"/>
    <w:basedOn w:val="Normalny"/>
    <w:link w:val="TekstpodstawowyZnak"/>
    <w:rsid w:val="002D713F"/>
    <w:pPr>
      <w:suppressAutoHyphens/>
      <w:spacing w:after="120" w:line="320" w:lineRule="exac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713F"/>
    <w:rPr>
      <w:rFonts w:ascii="Arial Narrow" w:eastAsia="Times New Roman" w:hAnsi="Arial Narrow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0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Wiktor Gałka</cp:lastModifiedBy>
  <cp:revision>8</cp:revision>
  <cp:lastPrinted>2016-10-18T11:02:00Z</cp:lastPrinted>
  <dcterms:created xsi:type="dcterms:W3CDTF">2018-07-25T12:01:00Z</dcterms:created>
  <dcterms:modified xsi:type="dcterms:W3CDTF">2018-07-25T12:54:00Z</dcterms:modified>
</cp:coreProperties>
</file>